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089B" w14:textId="1370ADDA" w:rsidR="00752F2F" w:rsidRDefault="008703F3">
      <w:r>
        <w:rPr>
          <w:noProof/>
        </w:rPr>
        <w:drawing>
          <wp:inline distT="0" distB="0" distL="0" distR="0" wp14:anchorId="2DFA844C" wp14:editId="7EB22635">
            <wp:extent cx="1440180" cy="885825"/>
            <wp:effectExtent l="0" t="0" r="0" b="0"/>
            <wp:docPr id="1" name="2608137f3b8e1b1bb784f3988cf4ba14df4411a37d0c6ac1e11df0cec1daed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137f3b8e1b1bb784f3988cf4ba14df4411a37d0c6ac1e11df0cec1daed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0" t="-1800" r="-1800" b="-180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6278C" w14:textId="77777777" w:rsidR="003C3651" w:rsidRDefault="003C3651" w:rsidP="003C3651">
      <w:pPr>
        <w:pStyle w:val="stPleft0"/>
      </w:pPr>
      <w:r>
        <w:rPr>
          <w:rStyle w:val="stF0000000100"/>
        </w:rPr>
        <w:t>Le vendredi 7 février 2025</w:t>
      </w:r>
    </w:p>
    <w:p w14:paraId="31C810B5" w14:textId="77777777" w:rsidR="003C3651" w:rsidRDefault="003C3651" w:rsidP="003C3651">
      <w:pPr>
        <w:pStyle w:val="stPleft0"/>
      </w:pPr>
    </w:p>
    <w:p w14:paraId="6335CA7E" w14:textId="77777777" w:rsidR="003C3651" w:rsidRDefault="003C3651" w:rsidP="003C3651">
      <w:pPr>
        <w:pStyle w:val="stPleft0"/>
      </w:pPr>
      <w:r>
        <w:rPr>
          <w:rStyle w:val="stFB0000000100"/>
        </w:rPr>
        <w:t>Objet : élections aux Conseils centraux</w:t>
      </w:r>
    </w:p>
    <w:p w14:paraId="21A61C57" w14:textId="77777777" w:rsidR="003C3651" w:rsidRDefault="003C3651" w:rsidP="003C3651">
      <w:pPr>
        <w:pStyle w:val="stPcenter0"/>
      </w:pPr>
      <w:r>
        <w:rPr>
          <w:rStyle w:val="stFB0000000100"/>
        </w:rPr>
        <w:t xml:space="preserve">LISTE DE CANDIDATS </w:t>
      </w:r>
    </w:p>
    <w:p w14:paraId="7C9A03E7" w14:textId="77777777" w:rsidR="003C3651" w:rsidRDefault="003C3651" w:rsidP="003C3651">
      <w:pPr>
        <w:pStyle w:val="stPleft0"/>
      </w:pPr>
    </w:p>
    <w:p w14:paraId="3B94AE01" w14:textId="77777777" w:rsidR="003C3651" w:rsidRDefault="003C3651" w:rsidP="003C3651">
      <w:pPr>
        <w:pStyle w:val="stPcenter0"/>
      </w:pPr>
      <w:r>
        <w:rPr>
          <w:rStyle w:val="stFB0000000100"/>
        </w:rPr>
        <w:t>COMMISSION DE LA FORMATION ET DE LA VIE UNIVERSITAIRE - COLLEGE ETUDIANTS/ USAGERS - SECTEUR 4 - DISCIPLINES DE SANTE</w:t>
      </w:r>
    </w:p>
    <w:p w14:paraId="51E42438" w14:textId="77777777" w:rsidR="003C3651" w:rsidRDefault="003C3651" w:rsidP="003C3651">
      <w:pPr>
        <w:pStyle w:val="stPleft0"/>
      </w:pPr>
    </w:p>
    <w:tbl>
      <w:tblPr>
        <w:tblStyle w:val="styletablebase"/>
        <w:tblW w:w="15120" w:type="dxa"/>
        <w:tblInd w:w="56" w:type="dxa"/>
        <w:tblLook w:val="04A0" w:firstRow="1" w:lastRow="0" w:firstColumn="1" w:lastColumn="0" w:noHBand="0" w:noVBand="1"/>
      </w:tblPr>
      <w:tblGrid>
        <w:gridCol w:w="5040"/>
        <w:gridCol w:w="5040"/>
        <w:gridCol w:w="5040"/>
      </w:tblGrid>
      <w:tr w:rsidR="003C3651" w14:paraId="30D039F2" w14:textId="77777777" w:rsidTr="00CD127F">
        <w:trPr>
          <w:tblHeader/>
        </w:trPr>
        <w:tc>
          <w:tcPr>
            <w:tcW w:w="15120" w:type="dxa"/>
            <w:gridSpan w:val="3"/>
            <w:shd w:val="clear" w:color="auto" w:fill="DCDCDC"/>
            <w:vAlign w:val="center"/>
          </w:tcPr>
          <w:p w14:paraId="384E599A" w14:textId="77777777" w:rsidR="003C3651" w:rsidRDefault="003C3651" w:rsidP="00CD127F">
            <w:pPr>
              <w:pStyle w:val="stPcenter0"/>
            </w:pPr>
            <w:r>
              <w:rPr>
                <w:rStyle w:val="stF0000000090"/>
              </w:rPr>
              <w:t>Commission de la formation et de la vie universitaire - Collège étudiants/ usagers - Secteur 4 - Disciplines de santé</w:t>
            </w:r>
          </w:p>
        </w:tc>
      </w:tr>
      <w:tr w:rsidR="003C3651" w14:paraId="4CB66E41" w14:textId="77777777" w:rsidTr="00CD127F"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3F4BB9F4" w14:textId="77777777" w:rsidR="003C3651" w:rsidRDefault="003C3651" w:rsidP="00CD127F">
            <w:pPr>
              <w:pStyle w:val="stPcenter0"/>
            </w:pPr>
            <w:r>
              <w:rPr>
                <w:rStyle w:val="stFB0000000090"/>
              </w:rPr>
              <w:t>Bouge Ton Campus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57299297" w14:textId="77777777" w:rsidR="003C3651" w:rsidRDefault="003C3651" w:rsidP="00CD127F">
            <w:pPr>
              <w:pStyle w:val="stPcenter0"/>
            </w:pPr>
            <w:r>
              <w:rPr>
                <w:rStyle w:val="stFB0000000090"/>
              </w:rPr>
              <w:t>La Cocarde Etudiante, l'alternative patriote</w:t>
            </w:r>
          </w:p>
        </w:tc>
        <w:tc>
          <w:tcPr>
            <w:tcW w:w="5040" w:type="dxa"/>
            <w:tcBorders>
              <w:bottom w:val="single" w:sz="5" w:space="0" w:color="FFFFFF"/>
            </w:tcBorders>
            <w:vAlign w:val="bottom"/>
          </w:tcPr>
          <w:p w14:paraId="70E99999" w14:textId="77777777" w:rsidR="003C3651" w:rsidRDefault="003C3651" w:rsidP="00CD127F">
            <w:pPr>
              <w:pStyle w:val="stPcenter0"/>
            </w:pPr>
            <w:r>
              <w:rPr>
                <w:rStyle w:val="stFB0000000090"/>
              </w:rPr>
              <w:t>UNEF, AUBE : pour une université contre l'extrême droite, féministe, inclusive, écologique et solidaire</w:t>
            </w:r>
          </w:p>
        </w:tc>
      </w:tr>
      <w:tr w:rsidR="003C3651" w14:paraId="30B9C0E5" w14:textId="77777777" w:rsidTr="00CD127F">
        <w:tc>
          <w:tcPr>
            <w:tcW w:w="5040" w:type="dxa"/>
            <w:vAlign w:val="center"/>
          </w:tcPr>
          <w:p w14:paraId="0DB08E34" w14:textId="77777777" w:rsidR="003C3651" w:rsidRDefault="003C3651" w:rsidP="00CD127F">
            <w:pPr>
              <w:pStyle w:val="stPcenter0"/>
            </w:pPr>
            <w:r>
              <w:rPr>
                <w:rStyle w:val="stF0000000090"/>
              </w:rPr>
              <w:t>Soutiens : FEBIA, AESFD, CEMD, ABEP, COD, CESID, BEDAPS, ADAH, STOCK, AE Staps Le Creusot, ANESF, UNECD, FNESI, FNEK, FAGE, ANESTAPS, ANEPF, ANEMF</w:t>
            </w:r>
          </w:p>
        </w:tc>
        <w:tc>
          <w:tcPr>
            <w:tcW w:w="5040" w:type="dxa"/>
            <w:vAlign w:val="center"/>
          </w:tcPr>
          <w:p w14:paraId="494C2B85" w14:textId="77777777" w:rsidR="003C3651" w:rsidRDefault="003C3651" w:rsidP="00CD127F">
            <w:pPr>
              <w:pStyle w:val="stPcenter0"/>
            </w:pPr>
            <w:r>
              <w:rPr>
                <w:rStyle w:val="stF0000000090"/>
              </w:rPr>
              <w:t>Soutiens : La cocarde étudiante</w:t>
            </w:r>
          </w:p>
        </w:tc>
        <w:tc>
          <w:tcPr>
            <w:tcW w:w="5040" w:type="dxa"/>
            <w:vAlign w:val="center"/>
          </w:tcPr>
          <w:p w14:paraId="0A2E63DD" w14:textId="77777777" w:rsidR="003C3651" w:rsidRDefault="003C3651" w:rsidP="00CD127F">
            <w:pPr>
              <w:pStyle w:val="stPcenter0"/>
            </w:pPr>
            <w:r>
              <w:rPr>
                <w:rStyle w:val="stF0000000090"/>
              </w:rPr>
              <w:t>Soutiens : UNEF, UNEF Bourgogne, AUBE</w:t>
            </w:r>
          </w:p>
        </w:tc>
      </w:tr>
      <w:tr w:rsidR="003C3651" w14:paraId="20F58D66" w14:textId="77777777" w:rsidTr="00CD127F">
        <w:tc>
          <w:tcPr>
            <w:tcW w:w="5040" w:type="dxa"/>
            <w:tcBorders>
              <w:top w:val="single" w:sz="5" w:space="0" w:color="FFFFFF"/>
            </w:tcBorders>
          </w:tcPr>
          <w:p w14:paraId="6129E017" w14:textId="77777777" w:rsidR="003C3651" w:rsidRDefault="003C3651" w:rsidP="00CD127F">
            <w:pPr>
              <w:pStyle w:val="stPleft0"/>
            </w:pPr>
            <w:r>
              <w:rPr>
                <w:rStyle w:val="stF0000000090"/>
              </w:rPr>
              <w:t>1. ANDREA MACIEJEWSKI</w:t>
            </w:r>
          </w:p>
          <w:p w14:paraId="1E86B676" w14:textId="77777777" w:rsidR="003C3651" w:rsidRDefault="003C3651" w:rsidP="00CD127F">
            <w:pPr>
              <w:pStyle w:val="stPleft0"/>
            </w:pPr>
            <w:r>
              <w:rPr>
                <w:rStyle w:val="stF0000000090"/>
              </w:rPr>
              <w:t>2. ISMAIL SALAH</w:t>
            </w:r>
          </w:p>
          <w:p w14:paraId="31129A1F" w14:textId="77777777" w:rsidR="003C3651" w:rsidRDefault="003C3651" w:rsidP="00CD127F">
            <w:pPr>
              <w:pStyle w:val="stPleft0"/>
            </w:pPr>
            <w:r>
              <w:rPr>
                <w:rStyle w:val="stF0000000090"/>
              </w:rPr>
              <w:t>3. JEANNE MERLE</w:t>
            </w:r>
          </w:p>
          <w:p w14:paraId="31AF5527" w14:textId="77777777" w:rsidR="003C3651" w:rsidRDefault="003C3651" w:rsidP="00CD127F">
            <w:pPr>
              <w:pStyle w:val="stPleft0"/>
            </w:pPr>
            <w:r>
              <w:rPr>
                <w:rStyle w:val="stF0000000090"/>
              </w:rPr>
              <w:t>4. GUILLAUME MUNSCH</w:t>
            </w:r>
          </w:p>
          <w:p w14:paraId="2E62945B" w14:textId="77777777" w:rsidR="003C3651" w:rsidRDefault="003C3651" w:rsidP="00CD127F">
            <w:pPr>
              <w:pStyle w:val="stPleft0"/>
            </w:pPr>
            <w:r>
              <w:rPr>
                <w:rStyle w:val="stF0000000090"/>
              </w:rPr>
              <w:t>5. EMILIE PONS</w:t>
            </w:r>
          </w:p>
          <w:p w14:paraId="16E24313" w14:textId="77777777" w:rsidR="003C3651" w:rsidRDefault="003C3651" w:rsidP="00CD127F">
            <w:pPr>
              <w:pStyle w:val="stPleft0"/>
            </w:pPr>
            <w:r>
              <w:rPr>
                <w:rStyle w:val="stF0000000090"/>
              </w:rPr>
              <w:t>6. THOMAS FUTAULLY</w:t>
            </w:r>
          </w:p>
          <w:p w14:paraId="0133E57B" w14:textId="77777777" w:rsidR="003C3651" w:rsidRDefault="003C3651" w:rsidP="00CD127F">
            <w:pPr>
              <w:pStyle w:val="stPleft0"/>
            </w:pPr>
            <w:r>
              <w:rPr>
                <w:rStyle w:val="stF0000000090"/>
              </w:rPr>
              <w:t>7. MATHILDE CARTEAU</w:t>
            </w:r>
          </w:p>
          <w:p w14:paraId="3EF74E4A" w14:textId="77777777" w:rsidR="003C3651" w:rsidRDefault="003C3651" w:rsidP="00CD127F">
            <w:pPr>
              <w:pStyle w:val="stPleft0"/>
            </w:pPr>
            <w:r>
              <w:rPr>
                <w:rStyle w:val="stF0000000090"/>
              </w:rPr>
              <w:t>8. LILIAN PACIAGA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308345FA" w14:textId="77777777" w:rsidR="003C3651" w:rsidRDefault="003C3651" w:rsidP="00CD127F">
            <w:pPr>
              <w:pStyle w:val="stPleft0"/>
            </w:pPr>
            <w:r>
              <w:rPr>
                <w:rStyle w:val="stF0000000090"/>
              </w:rPr>
              <w:t>1. LOUVINE GENNIAUX</w:t>
            </w:r>
          </w:p>
          <w:p w14:paraId="372045A3" w14:textId="77777777" w:rsidR="003C3651" w:rsidRDefault="003C3651" w:rsidP="00CD127F">
            <w:pPr>
              <w:pStyle w:val="stPleft0"/>
            </w:pPr>
            <w:r>
              <w:rPr>
                <w:rStyle w:val="stF0000000090"/>
              </w:rPr>
              <w:t>2. LUCAS MANDEIX</w:t>
            </w:r>
          </w:p>
          <w:p w14:paraId="6C1C526F" w14:textId="77777777" w:rsidR="003C3651" w:rsidRDefault="003C3651" w:rsidP="00CD127F">
            <w:pPr>
              <w:pStyle w:val="stPleft0"/>
            </w:pPr>
            <w:r>
              <w:rPr>
                <w:rStyle w:val="stF0000000090"/>
              </w:rPr>
              <w:t>3. SOLENE BAILLY</w:t>
            </w:r>
          </w:p>
          <w:p w14:paraId="15934C76" w14:textId="77777777" w:rsidR="003C3651" w:rsidRDefault="003C3651" w:rsidP="00CD127F">
            <w:pPr>
              <w:pStyle w:val="stPleft0"/>
            </w:pPr>
            <w:r>
              <w:rPr>
                <w:rStyle w:val="stF0000000090"/>
              </w:rPr>
              <w:t>4. GAUTHIER GRAPIN</w:t>
            </w:r>
          </w:p>
        </w:tc>
        <w:tc>
          <w:tcPr>
            <w:tcW w:w="5040" w:type="dxa"/>
            <w:tcBorders>
              <w:top w:val="single" w:sz="5" w:space="0" w:color="FFFFFF"/>
            </w:tcBorders>
          </w:tcPr>
          <w:p w14:paraId="4EE90024" w14:textId="77777777" w:rsidR="003C3651" w:rsidRDefault="003C3651" w:rsidP="00CD127F">
            <w:pPr>
              <w:pStyle w:val="stPleft0"/>
            </w:pPr>
            <w:r>
              <w:rPr>
                <w:rStyle w:val="stF0000000090"/>
              </w:rPr>
              <w:t>1. TITOUAN ORTU</w:t>
            </w:r>
          </w:p>
          <w:p w14:paraId="5BB74489" w14:textId="77777777" w:rsidR="003C3651" w:rsidRDefault="003C3651" w:rsidP="00CD127F">
            <w:pPr>
              <w:pStyle w:val="stPleft0"/>
            </w:pPr>
            <w:r>
              <w:rPr>
                <w:rStyle w:val="stF0000000090"/>
              </w:rPr>
              <w:t>2. FIONA MATHIEU</w:t>
            </w:r>
          </w:p>
          <w:p w14:paraId="20CD2559" w14:textId="77777777" w:rsidR="003C3651" w:rsidRDefault="003C3651" w:rsidP="00CD127F">
            <w:pPr>
              <w:pStyle w:val="stPleft0"/>
            </w:pPr>
            <w:r>
              <w:rPr>
                <w:rStyle w:val="stF0000000090"/>
              </w:rPr>
              <w:t>3. ANTHONIN BULTE</w:t>
            </w:r>
          </w:p>
          <w:p w14:paraId="791E782F" w14:textId="77777777" w:rsidR="003C3651" w:rsidRDefault="003C3651" w:rsidP="00CD127F">
            <w:pPr>
              <w:pStyle w:val="stPleft0"/>
            </w:pPr>
            <w:r>
              <w:rPr>
                <w:rStyle w:val="stF0000000090"/>
              </w:rPr>
              <w:t>4. FATIMA GUENDOUL</w:t>
            </w:r>
          </w:p>
        </w:tc>
      </w:tr>
    </w:tbl>
    <w:p w14:paraId="073E524F" w14:textId="77777777" w:rsidR="003C3651" w:rsidRDefault="003C3651" w:rsidP="003C3651">
      <w:pPr>
        <w:pStyle w:val="stPleft0"/>
      </w:pPr>
    </w:p>
    <w:p w14:paraId="7CE8426A" w14:textId="77777777" w:rsidR="003C3651" w:rsidRDefault="003C3651" w:rsidP="003C3651">
      <w:pPr>
        <w:pStyle w:val="stPleft0"/>
      </w:pPr>
    </w:p>
    <w:p w14:paraId="7548D2AB" w14:textId="77777777" w:rsidR="003C3651" w:rsidRDefault="003C3651" w:rsidP="003C3651">
      <w:pPr>
        <w:pStyle w:val="stPleft0"/>
      </w:pPr>
    </w:p>
    <w:p w14:paraId="05C6D533" w14:textId="77777777" w:rsidR="003C3651" w:rsidRDefault="003C3651" w:rsidP="003C3651">
      <w:pPr>
        <w:pStyle w:val="stPleft0"/>
      </w:pPr>
    </w:p>
    <w:p w14:paraId="37EDA85F" w14:textId="77777777" w:rsidR="003C3651" w:rsidRDefault="003C3651" w:rsidP="003C3651">
      <w:pPr>
        <w:pStyle w:val="stPleft0"/>
      </w:pPr>
      <w:r>
        <w:rPr>
          <w:rStyle w:val="stF0000000100"/>
        </w:rPr>
        <w:t>Monsieur Vincent THOMAS</w:t>
      </w:r>
    </w:p>
    <w:p w14:paraId="336109BF" w14:textId="77777777" w:rsidR="003C3651" w:rsidRDefault="003C3651" w:rsidP="003C3651">
      <w:pPr>
        <w:pStyle w:val="stPleft0"/>
      </w:pPr>
      <w:r>
        <w:rPr>
          <w:rStyle w:val="stF0000000100"/>
        </w:rPr>
        <w:t>Président de l'Université Bourgogne Europe</w:t>
      </w:r>
    </w:p>
    <w:p w14:paraId="64CA3B91" w14:textId="77777777" w:rsidR="008703F3" w:rsidRDefault="008703F3"/>
    <w:sectPr w:rsidR="008703F3" w:rsidSect="008703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F3"/>
    <w:rsid w:val="001D322C"/>
    <w:rsid w:val="003C3651"/>
    <w:rsid w:val="00752F2F"/>
    <w:rsid w:val="008362B5"/>
    <w:rsid w:val="008703F3"/>
    <w:rsid w:val="00A21677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F8EC"/>
  <w15:chartTrackingRefBased/>
  <w15:docId w15:val="{2BA7E567-F724-4469-9AFA-4C2433D7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8703F3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0000000100">
    <w:name w:val="stF_0000000100"/>
    <w:rsid w:val="008703F3"/>
  </w:style>
  <w:style w:type="character" w:customStyle="1" w:styleId="stFB0000000100">
    <w:name w:val="stF_B0000000100"/>
    <w:rsid w:val="008703F3"/>
    <w:rPr>
      <w:b/>
    </w:rPr>
  </w:style>
  <w:style w:type="paragraph" w:customStyle="1" w:styleId="stPcenter0">
    <w:name w:val="stP_center0"/>
    <w:rsid w:val="008703F3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8703F3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8703F3"/>
    <w:rPr>
      <w:sz w:val="18"/>
      <w:szCs w:val="18"/>
    </w:rPr>
  </w:style>
  <w:style w:type="character" w:customStyle="1" w:styleId="stFB0000000090">
    <w:name w:val="stF_B0000000090"/>
    <w:rsid w:val="008703F3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Company>Office_2021_Fr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2025-02-07T10:57:00Z</dcterms:created>
  <dcterms:modified xsi:type="dcterms:W3CDTF">2025-02-07T10:57:00Z</dcterms:modified>
</cp:coreProperties>
</file>